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002060"/>
  <w:body>
    <w:p w:rsidR="006D209C" w:rsidRDefault="006D209C"/>
    <w:p w:rsidR="006D209C" w:rsidRPr="005F62E2" w:rsidRDefault="005F62E2" w:rsidP="005F62E2">
      <w:pPr>
        <w:jc w:val="right"/>
        <w:rPr>
          <w:rFonts w:ascii="Bauhaus 93" w:hAnsi="Bauhaus 93"/>
          <w:color w:val="1F497D" w:themeColor="text2"/>
          <w:sz w:val="96"/>
          <w:szCs w:val="96"/>
        </w:rPr>
      </w:pPr>
      <w:r>
        <w:rPr>
          <w:rFonts w:ascii="Arial" w:hAnsi="Arial" w:cs="Arial"/>
          <w:noProof/>
          <w:sz w:val="20"/>
          <w:szCs w:val="20"/>
          <w:lang w:eastAsia="en-NZ"/>
        </w:rPr>
        <w:drawing>
          <wp:anchor distT="0" distB="0" distL="114300" distR="114300" simplePos="0" relativeHeight="251658240" behindDoc="1" locked="0" layoutInCell="1" allowOverlap="1" wp14:anchorId="2B480F92" wp14:editId="068A11DC">
            <wp:simplePos x="0" y="0"/>
            <wp:positionH relativeFrom="column">
              <wp:posOffset>19050</wp:posOffset>
            </wp:positionH>
            <wp:positionV relativeFrom="paragraph">
              <wp:posOffset>1064895</wp:posOffset>
            </wp:positionV>
            <wp:extent cx="2000250" cy="1480185"/>
            <wp:effectExtent l="0" t="0" r="0" b="5715"/>
            <wp:wrapTight wrapText="bothSides">
              <wp:wrapPolygon edited="0">
                <wp:start x="0" y="0"/>
                <wp:lineTo x="0" y="21405"/>
                <wp:lineTo x="21394" y="21405"/>
                <wp:lineTo x="21394" y="0"/>
                <wp:lineTo x="0" y="0"/>
              </wp:wrapPolygon>
            </wp:wrapTight>
            <wp:docPr id="1" name="il_fi" descr="http://digitalrabbit.org/wordpress/wp-content/uploads/2010/02/3_Australia_Icebergs.sff_3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digitalrabbit.org/wordpress/wp-content/uploads/2010/02/3_Australia_Icebergs.sff_300.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00250" cy="14801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F62E2">
        <w:rPr>
          <w:rFonts w:ascii="Bauhaus 93" w:hAnsi="Bauhaus 93"/>
          <w:color w:val="00B050"/>
          <w:sz w:val="24"/>
          <w:szCs w:val="24"/>
        </w:rPr>
        <w:t>THE</w:t>
      </w:r>
      <w:r w:rsidRPr="005F62E2">
        <w:rPr>
          <w:rFonts w:ascii="Bauhaus 93" w:hAnsi="Bauhaus 93"/>
          <w:color w:val="1F497D" w:themeColor="text2"/>
          <w:sz w:val="96"/>
          <w:szCs w:val="96"/>
        </w:rPr>
        <w:t xml:space="preserve"> </w:t>
      </w:r>
      <w:r w:rsidRPr="005F62E2">
        <w:rPr>
          <w:rFonts w:ascii="Bauhaus 93" w:hAnsi="Bauhaus 93"/>
          <w:color w:val="548DD4" w:themeColor="text2" w:themeTint="99"/>
          <w:sz w:val="96"/>
          <w:szCs w:val="96"/>
        </w:rPr>
        <w:t>JOURNEY</w:t>
      </w:r>
      <w:r w:rsidRPr="005F62E2">
        <w:rPr>
          <w:rFonts w:ascii="Bauhaus 93" w:hAnsi="Bauhaus 93"/>
          <w:color w:val="1F497D" w:themeColor="text2"/>
          <w:sz w:val="96"/>
          <w:szCs w:val="96"/>
        </w:rPr>
        <w:t xml:space="preserve"> </w:t>
      </w:r>
      <w:r w:rsidRPr="005F62E2">
        <w:rPr>
          <w:rFonts w:ascii="Bauhaus 93" w:hAnsi="Bauhaus 93"/>
          <w:color w:val="FF0000"/>
          <w:sz w:val="20"/>
          <w:szCs w:val="20"/>
        </w:rPr>
        <w:t>OF</w:t>
      </w:r>
      <w:r w:rsidRPr="005F62E2">
        <w:rPr>
          <w:rFonts w:ascii="Bauhaus 93" w:hAnsi="Bauhaus 93"/>
          <w:color w:val="1F497D" w:themeColor="text2"/>
          <w:sz w:val="20"/>
          <w:szCs w:val="20"/>
        </w:rPr>
        <w:t xml:space="preserve"> </w:t>
      </w:r>
      <w:r w:rsidRPr="005F62E2">
        <w:rPr>
          <w:rFonts w:ascii="Bauhaus 93" w:hAnsi="Bauhaus 93"/>
          <w:color w:val="F79646" w:themeColor="accent6"/>
          <w:sz w:val="28"/>
          <w:szCs w:val="28"/>
        </w:rPr>
        <w:t>THE</w:t>
      </w:r>
      <w:r w:rsidRPr="005F62E2">
        <w:rPr>
          <w:rFonts w:ascii="Bauhaus 93" w:hAnsi="Bauhaus 93"/>
          <w:color w:val="1F497D" w:themeColor="text2"/>
          <w:sz w:val="96"/>
          <w:szCs w:val="96"/>
        </w:rPr>
        <w:t xml:space="preserve"> </w:t>
      </w:r>
      <w:r w:rsidRPr="005F62E2">
        <w:rPr>
          <w:rFonts w:ascii="Bauhaus 93" w:hAnsi="Bauhaus 93"/>
          <w:color w:val="C4BC96" w:themeColor="background2" w:themeShade="BF"/>
          <w:sz w:val="40"/>
          <w:szCs w:val="40"/>
        </w:rPr>
        <w:t>WANDERING</w:t>
      </w:r>
      <w:r w:rsidRPr="005F62E2">
        <w:rPr>
          <w:rFonts w:ascii="Bauhaus 93" w:hAnsi="Bauhaus 93"/>
          <w:color w:val="C4BC96" w:themeColor="background2" w:themeShade="BF"/>
          <w:sz w:val="96"/>
          <w:szCs w:val="96"/>
        </w:rPr>
        <w:t xml:space="preserve"> </w:t>
      </w:r>
      <w:r w:rsidR="006D209C" w:rsidRPr="005F62E2">
        <w:rPr>
          <w:rFonts w:ascii="Bauhaus 93" w:hAnsi="Bauhaus 93"/>
          <w:color w:val="FFFFFF" w:themeColor="background1"/>
          <w:sz w:val="144"/>
          <w:szCs w:val="144"/>
        </w:rPr>
        <w:t>ICEBERG</w:t>
      </w:r>
    </w:p>
    <w:p w:rsidR="00AA3D69" w:rsidRDefault="00AA3D69" w:rsidP="00AA3D69">
      <w:pPr>
        <w:rPr>
          <w:rFonts w:ascii="Copperplate Gothic Bold" w:hAnsi="Copperplate Gothic Bold"/>
          <w:sz w:val="32"/>
          <w:szCs w:val="32"/>
        </w:rPr>
      </w:pPr>
      <w:r>
        <w:rPr>
          <w:noProof/>
        </w:rPr>
        <mc:AlternateContent>
          <mc:Choice Requires="wps">
            <w:drawing>
              <wp:anchor distT="0" distB="0" distL="114300" distR="114300" simplePos="0" relativeHeight="251660288" behindDoc="0" locked="0" layoutInCell="1" allowOverlap="1" wp14:anchorId="0D680AC2" wp14:editId="6B715B96">
                <wp:simplePos x="0" y="0"/>
                <wp:positionH relativeFrom="column">
                  <wp:posOffset>-276860</wp:posOffset>
                </wp:positionH>
                <wp:positionV relativeFrom="paragraph">
                  <wp:posOffset>30480</wp:posOffset>
                </wp:positionV>
                <wp:extent cx="714375" cy="1007745"/>
                <wp:effectExtent l="0" t="0" r="0" b="1905"/>
                <wp:wrapNone/>
                <wp:docPr id="2" name="Text Box 2"/>
                <wp:cNvGraphicFramePr/>
                <a:graphic xmlns:a="http://schemas.openxmlformats.org/drawingml/2006/main">
                  <a:graphicData uri="http://schemas.microsoft.com/office/word/2010/wordprocessingShape">
                    <wps:wsp>
                      <wps:cNvSpPr txBox="1"/>
                      <wps:spPr>
                        <a:xfrm>
                          <a:off x="0" y="0"/>
                          <a:ext cx="714375" cy="1007745"/>
                        </a:xfrm>
                        <a:prstGeom prst="rect">
                          <a:avLst/>
                        </a:prstGeom>
                        <a:noFill/>
                        <a:ln>
                          <a:noFill/>
                        </a:ln>
                        <a:effectLst/>
                      </wps:spPr>
                      <wps:txbx>
                        <w:txbxContent>
                          <w:p w:rsidR="00800DE4" w:rsidRPr="00AA3D69" w:rsidRDefault="00800DE4" w:rsidP="00AA3D69">
                            <w:pPr>
                              <w:jc w:val="right"/>
                              <w:rPr>
                                <w:rFonts w:ascii="Copperplate Gothic Bold" w:hAnsi="Copperplate Gothic Bold"/>
                                <w:sz w:val="72"/>
                                <w:szCs w:val="72"/>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pPr>
                            <w:r>
                              <w:rPr>
                                <w:rFonts w:ascii="Copperplate Gothic Bold" w:hAnsi="Copperplate Gothic Bold"/>
                                <w:sz w:val="72"/>
                                <w:szCs w:val="72"/>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1.8pt;margin-top:2.4pt;width:56.25pt;height:79.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" filled="f" stroked="f">
                <v:fill o:detectmouseclick="t"/>
                <v:textbox>
                  <w:txbxContent>
                    <w:p w:rsidR="00800DE4" w:rsidRPr="00AA3D69" w:rsidRDefault="00800DE4" w:rsidP="00AA3D69">
                      <w:pPr>
                        <w:jc w:val="right"/>
                        <w:rPr>
                          <w:rFonts w:ascii="Copperplate Gothic Bold" w:hAnsi="Copperplate Gothic Bold"/>
                          <w:sz w:val="72"/>
                          <w:szCs w:val="72"/>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pPr>
                      <w:r>
                        <w:rPr>
                          <w:rFonts w:ascii="Copperplate Gothic Bold" w:hAnsi="Copperplate Gothic Bold"/>
                          <w:sz w:val="72"/>
                          <w:szCs w:val="72"/>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L</w:t>
                      </w:r>
                    </w:p>
                  </w:txbxContent>
                </v:textbox>
              </v:shape>
            </w:pict>
          </mc:Fallback>
        </mc:AlternateContent>
      </w:r>
      <w:r>
        <w:rPr>
          <w:rFonts w:ascii="Copperplate Gothic Bold" w:hAnsi="Copperplate Gothic Bold"/>
          <w:sz w:val="32"/>
          <w:szCs w:val="32"/>
        </w:rPr>
        <w:t xml:space="preserve">             </w:t>
      </w:r>
    </w:p>
    <w:p w:rsidR="00800DE4" w:rsidRPr="00800DE4" w:rsidRDefault="00AA3D69" w:rsidP="00AA3D69">
      <w:pPr>
        <w:rPr>
          <w:rFonts w:ascii="Copperplate Gothic Bold" w:hAnsi="Copperplate Gothic Bold"/>
          <w:sz w:val="20"/>
          <w:szCs w:val="20"/>
        </w:rPr>
      </w:pPr>
      <w:r>
        <w:rPr>
          <w:rFonts w:ascii="Copperplate Gothic Bold" w:hAnsi="Copperplate Gothic Bold"/>
          <w:sz w:val="32"/>
          <w:szCs w:val="32"/>
        </w:rPr>
        <w:t xml:space="preserve">  </w:t>
      </w:r>
      <w:r w:rsidRPr="00AA3D69">
        <w:rPr>
          <w:rFonts w:ascii="Copperplate Gothic Bold" w:hAnsi="Copperplate Gothic Bold"/>
          <w:sz w:val="28"/>
          <w:szCs w:val="28"/>
        </w:rPr>
        <w:t xml:space="preserve">       </w:t>
      </w:r>
      <w:proofErr w:type="spellStart"/>
      <w:proofErr w:type="gramStart"/>
      <w:r w:rsidR="006D209C" w:rsidRPr="00800DE4">
        <w:rPr>
          <w:rFonts w:ascii="Copperplate Gothic Bold" w:hAnsi="Copperplate Gothic Bold"/>
          <w:sz w:val="20"/>
          <w:szCs w:val="20"/>
        </w:rPr>
        <w:t>ong</w:t>
      </w:r>
      <w:proofErr w:type="spellEnd"/>
      <w:proofErr w:type="gramEnd"/>
      <w:r w:rsidR="006D209C" w:rsidRPr="00800DE4">
        <w:rPr>
          <w:rFonts w:ascii="Copperplate Gothic Bold" w:hAnsi="Copperplate Gothic Bold"/>
          <w:sz w:val="20"/>
          <w:szCs w:val="20"/>
        </w:rPr>
        <w:t>, Long ago in the years where</w:t>
      </w:r>
      <w:r w:rsidR="002643C3" w:rsidRPr="00800DE4">
        <w:rPr>
          <w:rFonts w:ascii="Copperplate Gothic Bold" w:hAnsi="Copperplate Gothic Bold"/>
          <w:sz w:val="20"/>
          <w:szCs w:val="20"/>
        </w:rPr>
        <w:t xml:space="preserve"> </w:t>
      </w:r>
      <w:r w:rsidR="00800DE4" w:rsidRPr="00800DE4">
        <w:rPr>
          <w:rFonts w:ascii="Copperplate Gothic Bold" w:hAnsi="Copperplate Gothic Bold"/>
          <w:sz w:val="20"/>
          <w:szCs w:val="20"/>
        </w:rPr>
        <w:t xml:space="preserve">New Zealand wasn’t discovered yet even in the right place. This is my version of how </w:t>
      </w:r>
      <w:proofErr w:type="spellStart"/>
      <w:r w:rsidR="00800DE4" w:rsidRPr="00800DE4">
        <w:rPr>
          <w:rFonts w:ascii="Copperplate Gothic Bold" w:hAnsi="Copperplate Gothic Bold"/>
          <w:sz w:val="20"/>
          <w:szCs w:val="20"/>
        </w:rPr>
        <w:t>nz</w:t>
      </w:r>
      <w:proofErr w:type="spellEnd"/>
      <w:r w:rsidR="00800DE4" w:rsidRPr="00800DE4">
        <w:rPr>
          <w:rFonts w:ascii="Copperplate Gothic Bold" w:hAnsi="Copperplate Gothic Bold"/>
          <w:sz w:val="20"/>
          <w:szCs w:val="20"/>
        </w:rPr>
        <w:t xml:space="preserve"> came to be. </w:t>
      </w:r>
    </w:p>
    <w:p w:rsidR="005F62E2" w:rsidRPr="00AA3D69" w:rsidRDefault="002643C3" w:rsidP="00AA3D69">
      <w:pPr>
        <w:rPr>
          <w:rFonts w:ascii="Copperplate Gothic Bold" w:hAnsi="Copperplate Gothic Bold"/>
          <w:sz w:val="28"/>
          <w:szCs w:val="28"/>
        </w:rPr>
      </w:pPr>
      <w:proofErr w:type="gramStart"/>
      <w:r w:rsidRPr="00AA3D69">
        <w:rPr>
          <w:rFonts w:ascii="Copperplate Gothic Bold" w:hAnsi="Copperplate Gothic Bold"/>
          <w:sz w:val="28"/>
          <w:szCs w:val="28"/>
        </w:rPr>
        <w:t>t</w:t>
      </w:r>
      <w:r w:rsidR="00462321" w:rsidRPr="00AA3D69">
        <w:rPr>
          <w:rFonts w:ascii="Copperplate Gothic Bold" w:hAnsi="Copperplate Gothic Bold"/>
          <w:sz w:val="28"/>
          <w:szCs w:val="28"/>
        </w:rPr>
        <w:t>he</w:t>
      </w:r>
      <w:proofErr w:type="gramEnd"/>
      <w:r w:rsidR="00462321" w:rsidRPr="00AA3D69">
        <w:rPr>
          <w:rFonts w:ascii="Copperplate Gothic Bold" w:hAnsi="Copperplate Gothic Bold"/>
          <w:sz w:val="28"/>
          <w:szCs w:val="28"/>
        </w:rPr>
        <w:t xml:space="preserve"> broad floating</w:t>
      </w:r>
      <w:r w:rsidR="00AA3D69" w:rsidRPr="00AA3D69">
        <w:rPr>
          <w:rFonts w:ascii="Copperplate Gothic Bold" w:hAnsi="Copperplate Gothic Bold"/>
          <w:sz w:val="28"/>
          <w:szCs w:val="28"/>
        </w:rPr>
        <w:t xml:space="preserve"> iceberg was sliding across the </w:t>
      </w:r>
      <w:r w:rsidR="00462321" w:rsidRPr="00AA3D69">
        <w:rPr>
          <w:rFonts w:ascii="Copperplate Gothic Bold" w:hAnsi="Copperplate Gothic Bold"/>
          <w:sz w:val="28"/>
          <w:szCs w:val="28"/>
        </w:rPr>
        <w:t xml:space="preserve">bulky oceans being bombarded by a long narrow cloud full of colossal storms to come. The constant towering waves were demolishing the sharp pointy mountain sitting on the edge of the huge iceberg. The blistering winds caused the air to go white and painfully thick. But one animal was being very smart; he was squatting </w:t>
      </w:r>
      <w:r w:rsidR="005F62E2" w:rsidRPr="00AA3D69">
        <w:rPr>
          <w:rFonts w:ascii="Copperplate Gothic Bold" w:hAnsi="Copperplate Gothic Bold"/>
          <w:sz w:val="28"/>
          <w:szCs w:val="28"/>
        </w:rPr>
        <w:t>silently in a tiny little cave.</w:t>
      </w:r>
    </w:p>
    <w:p w:rsidR="005F62E2" w:rsidRPr="00AA3D69" w:rsidRDefault="00462321">
      <w:pPr>
        <w:rPr>
          <w:rFonts w:ascii="Copperplate Gothic Bold" w:hAnsi="Copperplate Gothic Bold"/>
          <w:sz w:val="28"/>
          <w:szCs w:val="28"/>
        </w:rPr>
      </w:pPr>
      <w:r w:rsidRPr="00AA3D69">
        <w:rPr>
          <w:rFonts w:ascii="Copperplate Gothic Bold" w:hAnsi="Copperplate Gothic Bold"/>
          <w:sz w:val="28"/>
          <w:szCs w:val="28"/>
        </w:rPr>
        <w:t>His name was Jill the Albatross. He had been living there for years. He loved to swoop down skidding acr</w:t>
      </w:r>
      <w:r w:rsidR="00800DE4">
        <w:rPr>
          <w:rFonts w:ascii="Copperplate Gothic Bold" w:hAnsi="Copperplate Gothic Bold"/>
          <w:sz w:val="28"/>
          <w:szCs w:val="28"/>
        </w:rPr>
        <w:t xml:space="preserve">oss the icy floor and dive deep </w:t>
      </w:r>
      <w:r w:rsidRPr="00AA3D69">
        <w:rPr>
          <w:rFonts w:ascii="Copperplate Gothic Bold" w:hAnsi="Copperplate Gothic Bold"/>
          <w:sz w:val="28"/>
          <w:szCs w:val="28"/>
        </w:rPr>
        <w:t>into the water to get some delicious fish. He’d pop his head up to some fish but today it was a surprise: the iceberg he lived on jilted forward and started moving like an ocean liner. The cloud above followed as if it was lost and the iceberg was leaving a trail behind</w:t>
      </w:r>
      <w:r w:rsidR="005F62E2" w:rsidRPr="00AA3D69">
        <w:rPr>
          <w:rFonts w:ascii="Copperplate Gothic Bold" w:hAnsi="Copperplate Gothic Bold"/>
          <w:sz w:val="28"/>
          <w:szCs w:val="28"/>
        </w:rPr>
        <w:t>.</w:t>
      </w:r>
    </w:p>
    <w:p w:rsidR="005F62E2" w:rsidRPr="00AA3D69" w:rsidRDefault="0052348C">
      <w:pPr>
        <w:rPr>
          <w:rFonts w:ascii="Copperplate Gothic Bold" w:hAnsi="Copperplate Gothic Bold"/>
          <w:sz w:val="28"/>
          <w:szCs w:val="28"/>
        </w:rPr>
      </w:pPr>
      <w:r w:rsidRPr="00AA3D69">
        <w:rPr>
          <w:rFonts w:ascii="Copperplate Gothic Bold" w:hAnsi="Copperplate Gothic Bold"/>
          <w:sz w:val="28"/>
          <w:szCs w:val="28"/>
        </w:rPr>
        <w:t xml:space="preserve">In the distance Jill spotted a spray of white water and followed that a </w:t>
      </w:r>
      <w:proofErr w:type="gramStart"/>
      <w:r w:rsidRPr="00AA3D69">
        <w:rPr>
          <w:rFonts w:ascii="Copperplate Gothic Bold" w:hAnsi="Copperplate Gothic Bold"/>
          <w:sz w:val="28"/>
          <w:szCs w:val="28"/>
        </w:rPr>
        <w:t>blue  bump</w:t>
      </w:r>
      <w:proofErr w:type="gramEnd"/>
      <w:r w:rsidRPr="00AA3D69">
        <w:rPr>
          <w:rFonts w:ascii="Copperplate Gothic Bold" w:hAnsi="Copperplate Gothic Bold"/>
          <w:sz w:val="28"/>
          <w:szCs w:val="28"/>
        </w:rPr>
        <w:t xml:space="preserve">, Then others joined this big creature. The Blue Whale, just another endangered species, there are only hundreds left in the world now. His eyes were twinkling diamonds. </w:t>
      </w:r>
      <w:r w:rsidR="006D209C" w:rsidRPr="00AA3D69">
        <w:rPr>
          <w:rFonts w:ascii="Copperplate Gothic Bold" w:hAnsi="Copperplate Gothic Bold"/>
          <w:sz w:val="28"/>
          <w:szCs w:val="28"/>
        </w:rPr>
        <w:t xml:space="preserve">He is as Shy as a Mouse in your closet but as loving as a teddy bear. </w:t>
      </w:r>
      <w:proofErr w:type="gramStart"/>
      <w:r w:rsidRPr="00AA3D69">
        <w:rPr>
          <w:rFonts w:ascii="Copperplate Gothic Bold" w:hAnsi="Copperplate Gothic Bold"/>
          <w:sz w:val="28"/>
          <w:szCs w:val="28"/>
        </w:rPr>
        <w:t xml:space="preserve">As </w:t>
      </w:r>
      <w:r w:rsidRPr="00AA3D69">
        <w:rPr>
          <w:rFonts w:ascii="Copperplate Gothic Bold" w:hAnsi="Copperplate Gothic Bold"/>
          <w:sz w:val="28"/>
          <w:szCs w:val="28"/>
        </w:rPr>
        <w:lastRenderedPageBreak/>
        <w:t>his tail was flapping Jill could really notice the fear in his huge bulging eyes because out in the open sea, you’re surro</w:t>
      </w:r>
      <w:r w:rsidR="00A30077">
        <w:rPr>
          <w:rFonts w:ascii="Copperplate Gothic Bold" w:hAnsi="Copperplate Gothic Bold"/>
          <w:sz w:val="28"/>
          <w:szCs w:val="28"/>
        </w:rPr>
        <w:t>unded by deadly predators.</w:t>
      </w:r>
      <w:proofErr w:type="gramEnd"/>
      <w:r w:rsidR="00A30077">
        <w:rPr>
          <w:rFonts w:ascii="Copperplate Gothic Bold" w:hAnsi="Copperplate Gothic Bold"/>
          <w:sz w:val="28"/>
          <w:szCs w:val="28"/>
        </w:rPr>
        <w:t xml:space="preserve"> So all of them</w:t>
      </w:r>
      <w:r w:rsidRPr="00AA3D69">
        <w:rPr>
          <w:rFonts w:ascii="Copperplate Gothic Bold" w:hAnsi="Copperplate Gothic Bold"/>
          <w:sz w:val="28"/>
          <w:szCs w:val="28"/>
        </w:rPr>
        <w:t xml:space="preserve"> didn’t stay up for very long, and they all sunk into the deep dark sea. </w:t>
      </w:r>
    </w:p>
    <w:p w:rsidR="002236A5" w:rsidRPr="00AA3D69" w:rsidRDefault="0052348C">
      <w:pPr>
        <w:rPr>
          <w:rFonts w:ascii="Copperplate Gothic Bold" w:hAnsi="Copperplate Gothic Bold"/>
          <w:sz w:val="28"/>
          <w:szCs w:val="28"/>
        </w:rPr>
      </w:pPr>
      <w:r w:rsidRPr="00AA3D69">
        <w:rPr>
          <w:rFonts w:ascii="Copperplate Gothic Bold" w:hAnsi="Copperplate Gothic Bold"/>
          <w:sz w:val="28"/>
          <w:szCs w:val="28"/>
        </w:rPr>
        <w:t xml:space="preserve">The iceberg carried on at this pace for yet another twelve hours, </w:t>
      </w:r>
      <w:proofErr w:type="gramStart"/>
      <w:r w:rsidRPr="00AA3D69">
        <w:rPr>
          <w:rFonts w:ascii="Copperplate Gothic Bold" w:hAnsi="Copperplate Gothic Bold"/>
          <w:sz w:val="28"/>
          <w:szCs w:val="28"/>
        </w:rPr>
        <w:t>The</w:t>
      </w:r>
      <w:proofErr w:type="gramEnd"/>
      <w:r w:rsidRPr="00AA3D69">
        <w:rPr>
          <w:rFonts w:ascii="Copperplate Gothic Bold" w:hAnsi="Copperplate Gothic Bold"/>
          <w:sz w:val="28"/>
          <w:szCs w:val="28"/>
        </w:rPr>
        <w:t xml:space="preserve"> albatross could tell it was going north because it was getting a lot warmer and Jill didn’t like it. The ice was transforming into water right in front of his eye</w:t>
      </w:r>
      <w:r w:rsidR="00A30077">
        <w:rPr>
          <w:rFonts w:ascii="Copperplate Gothic Bold" w:hAnsi="Copperplate Gothic Bold"/>
          <w:sz w:val="28"/>
          <w:szCs w:val="28"/>
        </w:rPr>
        <w:t>s but luckily it got cold</w:t>
      </w:r>
      <w:r w:rsidRPr="00AA3D69">
        <w:rPr>
          <w:rFonts w:ascii="Copperplate Gothic Bold" w:hAnsi="Copperplate Gothic Bold"/>
          <w:sz w:val="28"/>
          <w:szCs w:val="28"/>
        </w:rPr>
        <w:t xml:space="preserve"> again as the sun lowered and the moon </w:t>
      </w:r>
      <w:r w:rsidR="006D209C" w:rsidRPr="00AA3D69">
        <w:rPr>
          <w:rFonts w:ascii="Copperplate Gothic Bold" w:hAnsi="Copperplate Gothic Bold"/>
          <w:sz w:val="28"/>
          <w:szCs w:val="28"/>
        </w:rPr>
        <w:t>rose</w:t>
      </w:r>
      <w:r w:rsidRPr="00AA3D69">
        <w:rPr>
          <w:rFonts w:ascii="Copperplate Gothic Bold" w:hAnsi="Copperplate Gothic Bold"/>
          <w:sz w:val="28"/>
          <w:szCs w:val="28"/>
        </w:rPr>
        <w:t xml:space="preserve"> high into the night sky. So Jill dozed off into a calm sleep…</w:t>
      </w:r>
    </w:p>
    <w:p w:rsidR="006D209C" w:rsidRDefault="0052348C">
      <w:pPr>
        <w:rPr>
          <w:rFonts w:ascii="Copperplate Gothic Bold" w:hAnsi="Copperplate Gothic Bold"/>
          <w:sz w:val="28"/>
          <w:szCs w:val="28"/>
        </w:rPr>
      </w:pPr>
      <w:r w:rsidRPr="00AA3D69">
        <w:rPr>
          <w:rFonts w:ascii="Copperplate Gothic Bold" w:hAnsi="Copperplate Gothic Bold"/>
          <w:sz w:val="28"/>
          <w:szCs w:val="28"/>
        </w:rPr>
        <w:t>When Jill woke up, he realised his cave was now a mountain and the iceberg was now a green grassy island!</w:t>
      </w:r>
      <w:r w:rsidR="006D209C" w:rsidRPr="00AA3D69">
        <w:rPr>
          <w:rFonts w:ascii="Copperplate Gothic Bold" w:hAnsi="Copperplate Gothic Bold"/>
          <w:sz w:val="28"/>
          <w:szCs w:val="28"/>
        </w:rPr>
        <w:t xml:space="preserve"> The hovering cloud has disappeared into thin air. Jill soared above this new land and decided he’d call it the land of the long white cloud (now known as New Zealand). Although Jill loved this new land he did not like how warm it was, so he decided to go even further south. After a few hours of rapid flapping he </w:t>
      </w:r>
      <w:r w:rsidR="004A6FD2">
        <w:rPr>
          <w:rFonts w:ascii="Copperplate Gothic Bold" w:hAnsi="Copperplate Gothic Bold"/>
          <w:sz w:val="28"/>
          <w:szCs w:val="28"/>
        </w:rPr>
        <w:t>noticed a lot of this swirly liquid sitting on the sea’s surface which must’ve come fr</w:t>
      </w:r>
      <w:bookmarkStart w:id="0" w:name="_GoBack"/>
      <w:bookmarkEnd w:id="0"/>
      <w:r w:rsidR="004A6FD2">
        <w:rPr>
          <w:rFonts w:ascii="Copperplate Gothic Bold" w:hAnsi="Copperplate Gothic Bold"/>
          <w:sz w:val="28"/>
          <w:szCs w:val="28"/>
        </w:rPr>
        <w:t xml:space="preserve">om a nearby country and that’s when he </w:t>
      </w:r>
      <w:r w:rsidR="006D209C" w:rsidRPr="00AA3D69">
        <w:rPr>
          <w:rFonts w:ascii="Copperplate Gothic Bold" w:hAnsi="Copperplate Gothic Bold"/>
          <w:sz w:val="28"/>
          <w:szCs w:val="28"/>
        </w:rPr>
        <w:t xml:space="preserve">discovered a small island which was surrounded by blue whales including the three whales he saw earlier who were playing in the shallow beaches. </w:t>
      </w:r>
      <w:r w:rsidR="002643C3" w:rsidRPr="00AA3D69">
        <w:rPr>
          <w:rFonts w:ascii="Copperplate Gothic Bold" w:hAnsi="Copperplate Gothic Bold"/>
          <w:sz w:val="28"/>
          <w:szCs w:val="28"/>
        </w:rPr>
        <w:t>Intruders can stop their play date but nothing can stop the journeying iceberg.</w:t>
      </w:r>
    </w:p>
    <w:p w:rsidR="00AA3D69" w:rsidRDefault="00AA3D69">
      <w:pPr>
        <w:rPr>
          <w:rFonts w:ascii="Copperplate Gothic Bold" w:hAnsi="Copperplate Gothic Bold"/>
          <w:sz w:val="28"/>
          <w:szCs w:val="28"/>
        </w:rPr>
      </w:pPr>
    </w:p>
    <w:p w:rsidR="00AA3D69" w:rsidRDefault="00AA3D69">
      <w:pPr>
        <w:rPr>
          <w:rFonts w:ascii="Copperplate Gothic Bold" w:hAnsi="Copperplate Gothic Bold"/>
          <w:sz w:val="28"/>
          <w:szCs w:val="28"/>
        </w:rPr>
      </w:pPr>
    </w:p>
    <w:p w:rsidR="00AA3D69" w:rsidRDefault="00AA3D69">
      <w:pPr>
        <w:rPr>
          <w:rFonts w:ascii="Copperplate Gothic Bold" w:hAnsi="Copperplate Gothic Bold"/>
          <w:sz w:val="28"/>
          <w:szCs w:val="28"/>
        </w:rPr>
      </w:pPr>
    </w:p>
    <w:p w:rsidR="00AA3D69" w:rsidRDefault="00AA3D69">
      <w:pPr>
        <w:rPr>
          <w:rFonts w:ascii="Copperplate Gothic Bold" w:hAnsi="Copperplate Gothic Bold"/>
          <w:sz w:val="28"/>
          <w:szCs w:val="28"/>
        </w:rPr>
      </w:pPr>
    </w:p>
    <w:p w:rsidR="00AA3D69" w:rsidRPr="00AA3D69" w:rsidRDefault="00AA3D69">
      <w:pPr>
        <w:rPr>
          <w:rFonts w:ascii="Copperplate Gothic Bold" w:hAnsi="Copperplate Gothic Bold"/>
          <w:sz w:val="28"/>
          <w:szCs w:val="28"/>
        </w:rPr>
      </w:pPr>
      <w:r>
        <w:rPr>
          <w:rFonts w:ascii="Copperplate Gothic Bold" w:hAnsi="Copperplate Gothic Bold"/>
          <w:sz w:val="28"/>
          <w:szCs w:val="28"/>
        </w:rPr>
        <w:t>BY THOMAS</w:t>
      </w:r>
    </w:p>
    <w:sectPr w:rsidR="00AA3D69" w:rsidRPr="00AA3D69" w:rsidSect="00AA3D69">
      <w:pgSz w:w="11906" w:h="16838"/>
      <w:pgMar w:top="1440" w:right="1440" w:bottom="1440" w:left="1440" w:header="708" w:footer="708" w:gutter="0"/>
      <w:pgBorders w:offsetFrom="page">
        <w:top w:val="hypnotic" w:sz="12" w:space="24" w:color="auto"/>
        <w:left w:val="hypnotic" w:sz="12" w:space="24" w:color="auto"/>
        <w:bottom w:val="hypnotic" w:sz="12" w:space="24" w:color="auto"/>
        <w:right w:val="hypnotic" w:sz="12"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Bauhaus 93">
    <w:panose1 w:val="04030905020B02020C02"/>
    <w:charset w:val="00"/>
    <w:family w:val="decorative"/>
    <w:pitch w:val="variable"/>
    <w:sig w:usb0="00000003" w:usb1="00000000" w:usb2="00000000" w:usb3="00000000" w:csb0="00000001" w:csb1="00000000"/>
  </w:font>
  <w:font w:name="Copperplate Gothic Bold">
    <w:panose1 w:val="020E07050202060204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2321"/>
    <w:rsid w:val="002236A5"/>
    <w:rsid w:val="002643C3"/>
    <w:rsid w:val="00462321"/>
    <w:rsid w:val="004A6FD2"/>
    <w:rsid w:val="0052348C"/>
    <w:rsid w:val="005F62E2"/>
    <w:rsid w:val="006D209C"/>
    <w:rsid w:val="00800DE4"/>
    <w:rsid w:val="008854A1"/>
    <w:rsid w:val="009325CB"/>
    <w:rsid w:val="00A30077"/>
    <w:rsid w:val="00AA3D69"/>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002060"/>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F62E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62E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F62E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62E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5B97E48</Template>
  <TotalTime>63</TotalTime>
  <Pages>2</Pages>
  <Words>405</Words>
  <Characters>2311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Ministry of Education</Company>
  <LinksUpToDate>false</LinksUpToDate>
  <CharactersWithSpaces>2711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Ministry of Education</dc:creator>
  <cp:lastModifiedBy>u_wkstn0001</cp:lastModifiedBy>
  <cp:revision>5</cp:revision>
  <dcterms:created xsi:type="dcterms:W3CDTF">2012-06-10T21:23:00Z</dcterms:created>
  <dcterms:modified xsi:type="dcterms:W3CDTF">2012-06-11T00:56:00Z</dcterms:modified>
</cp:coreProperties>
</file>